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E9E6" w14:textId="3FA35A7F" w:rsidR="00224ADB" w:rsidRDefault="00224ADB" w:rsidP="00224A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</w:pPr>
      <w:proofErr w:type="spellStart"/>
      <w:r w:rsidRPr="00224ADB"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  <w:t>Ήρθεν</w:t>
      </w:r>
      <w:proofErr w:type="spellEnd"/>
      <w:r w:rsidRPr="00224ADB"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  <w:t xml:space="preserve"> ο </w:t>
      </w:r>
      <w:proofErr w:type="spellStart"/>
      <w:r w:rsidRPr="00224ADB"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  <w:t>Λάζαρης</w:t>
      </w:r>
      <w:proofErr w:type="spellEnd"/>
      <w:r w:rsidRPr="00224ADB"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  <w:t xml:space="preserve"> (Ήπειρος)</w:t>
      </w:r>
      <w:r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  <w:t xml:space="preserve">                        </w:t>
      </w:r>
      <w:r w:rsidRPr="00224ADB">
        <w:rPr>
          <w:rFonts w:ascii="Arial" w:hAnsi="Arial" w:cs="Arial"/>
          <w:noProof/>
          <w:color w:val="1D1E2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1D1E20"/>
          <w:sz w:val="27"/>
          <w:szCs w:val="27"/>
          <w:shd w:val="clear" w:color="auto" w:fill="FFFFFF"/>
        </w:rPr>
        <w:drawing>
          <wp:inline distT="0" distB="0" distL="0" distR="0" wp14:anchorId="78D396E5" wp14:editId="6850CA72">
            <wp:extent cx="1442965" cy="981075"/>
            <wp:effectExtent l="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2621" cy="11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E952" w14:textId="37783219" w:rsidR="00224ADB" w:rsidRDefault="00224ADB" w:rsidP="00224A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hAnsi="Arial" w:cs="Arial"/>
          <w:color w:val="1D1E20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Ήρθεν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 xml:space="preserve"> ο </w:t>
      </w: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Λάζαρης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, ήρθαν τα Βάγια</w:t>
      </w:r>
      <w:r>
        <w:rPr>
          <w:rFonts w:ascii="Arial" w:hAnsi="Arial" w:cs="Arial"/>
          <w:color w:val="1D1E20"/>
          <w:sz w:val="27"/>
          <w:szCs w:val="27"/>
        </w:rPr>
        <w:br/>
      </w:r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ήρθε κι η γιορτή που τρώμε ψάρια</w:t>
      </w:r>
      <w:r>
        <w:rPr>
          <w:rFonts w:ascii="Arial" w:hAnsi="Arial" w:cs="Arial"/>
          <w:color w:val="1D1E20"/>
          <w:sz w:val="27"/>
          <w:szCs w:val="27"/>
        </w:rPr>
        <w:br/>
      </w:r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οι κοτούλες μας αυγά γεννούνε</w:t>
      </w:r>
      <w:r>
        <w:rPr>
          <w:rFonts w:ascii="Arial" w:hAnsi="Arial" w:cs="Arial"/>
          <w:color w:val="1D1E20"/>
          <w:sz w:val="27"/>
          <w:szCs w:val="27"/>
        </w:rPr>
        <w:br/>
      </w:r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κι οι φωλίτσες σας δεν τα χωρούνε</w:t>
      </w:r>
      <w:r>
        <w:rPr>
          <w:rFonts w:ascii="Arial" w:hAnsi="Arial" w:cs="Arial"/>
          <w:color w:val="1D1E20"/>
          <w:sz w:val="27"/>
          <w:szCs w:val="27"/>
        </w:rPr>
        <w:br/>
      </w:r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δώστε μας και μας για να χαρούμε</w:t>
      </w:r>
      <w:r>
        <w:rPr>
          <w:rFonts w:ascii="Arial" w:hAnsi="Arial" w:cs="Arial"/>
          <w:color w:val="1D1E20"/>
          <w:sz w:val="27"/>
          <w:szCs w:val="27"/>
        </w:rPr>
        <w:br/>
      </w:r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και το Λάζαρο για να σας πούμε.</w:t>
      </w:r>
      <w:r>
        <w:rPr>
          <w:rFonts w:ascii="Arial" w:hAnsi="Arial" w:cs="Arial"/>
          <w:color w:val="1D1E20"/>
          <w:sz w:val="27"/>
          <w:szCs w:val="27"/>
        </w:rPr>
        <w:br/>
      </w: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Κουφολάζαρε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κουφοπερδίκι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 xml:space="preserve">                                      </w:t>
      </w:r>
      <w:r>
        <w:rPr>
          <w:rFonts w:ascii="Arial" w:hAnsi="Arial" w:cs="Arial"/>
          <w:color w:val="1D1E20"/>
          <w:sz w:val="27"/>
          <w:szCs w:val="27"/>
        </w:rPr>
        <w:br/>
      </w: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δος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 xml:space="preserve"> μου </w:t>
      </w: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έν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’ αυγό να πάω σ’ άλλο σπίτι.</w:t>
      </w:r>
      <w:r>
        <w:rPr>
          <w:rFonts w:ascii="Arial" w:hAnsi="Arial" w:cs="Arial"/>
          <w:color w:val="1D1E20"/>
          <w:sz w:val="27"/>
          <w:szCs w:val="27"/>
        </w:rPr>
        <w:br/>
      </w:r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 xml:space="preserve">Και του </w:t>
      </w:r>
      <w:proofErr w:type="spellStart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χρόν</w:t>
      </w:r>
      <w:proofErr w:type="spellEnd"/>
      <w:r>
        <w:rPr>
          <w:rFonts w:ascii="Arial" w:hAnsi="Arial" w:cs="Arial"/>
          <w:color w:val="1D1E20"/>
          <w:sz w:val="27"/>
          <w:szCs w:val="27"/>
          <w:shd w:val="clear" w:color="auto" w:fill="FFFFFF"/>
        </w:rPr>
        <w:t>’.</w:t>
      </w:r>
    </w:p>
    <w:p w14:paraId="238D3B79" w14:textId="7C2F57E9" w:rsidR="00224ADB" w:rsidRDefault="00224ADB" w:rsidP="00224A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hAnsi="Arial" w:cs="Arial"/>
          <w:color w:val="1D1E20"/>
          <w:sz w:val="27"/>
          <w:szCs w:val="27"/>
          <w:shd w:val="clear" w:color="auto" w:fill="FFFFFF"/>
        </w:rPr>
      </w:pPr>
    </w:p>
    <w:p w14:paraId="3F4C865F" w14:textId="18918800" w:rsidR="00224ADB" w:rsidRPr="00224ADB" w:rsidRDefault="00224ADB" w:rsidP="00224A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1D1E20"/>
          <w:sz w:val="33"/>
          <w:szCs w:val="33"/>
          <w:lang w:eastAsia="el-GR"/>
        </w:rPr>
      </w:pPr>
      <w:r>
        <w:rPr>
          <w:noProof/>
        </w:rPr>
        <w:drawing>
          <wp:inline distT="0" distB="0" distL="0" distR="0" wp14:anchorId="6D52AF46" wp14:editId="4027FE49">
            <wp:extent cx="3648821" cy="2444496"/>
            <wp:effectExtent l="0" t="0" r="8890" b="0"/>
            <wp:docPr id="1" name="Εικόνα 1" descr="Κάλαντα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άλαντα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26" cy="24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D653" w14:textId="2632E601" w:rsidR="00DC0777" w:rsidRDefault="00DC0777"/>
    <w:sectPr w:rsidR="00DC0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DB"/>
    <w:rsid w:val="00224ADB"/>
    <w:rsid w:val="00D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083A"/>
  <w15:chartTrackingRefBased/>
  <w15:docId w15:val="{63A4D7E4-D09C-46B0-9B48-2436FF5C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Σταύρος Γρηγορίου</dc:creator>
  <cp:keywords/>
  <dc:description/>
  <cp:lastModifiedBy>Σταύρος Γρηγορίου</cp:lastModifiedBy>
  <cp:revision>1</cp:revision>
  <dcterms:created xsi:type="dcterms:W3CDTF">2021-04-18T14:06:00Z</dcterms:created>
  <dcterms:modified xsi:type="dcterms:W3CDTF">2021-04-18T14:12:00Z</dcterms:modified>
</cp:coreProperties>
</file>